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57" w:rsidRDefault="00DC1918" w:rsidP="00E70E57">
      <w:pPr>
        <w:jc w:val="center"/>
      </w:pPr>
      <w:r>
        <w:t>IFFR Section FRANCE</w:t>
      </w:r>
    </w:p>
    <w:p w:rsidR="009B2621" w:rsidRDefault="00E70E57" w:rsidP="00E70E57">
      <w:pPr>
        <w:jc w:val="center"/>
        <w:rPr>
          <w:b/>
          <w:color w:val="1F4E79" w:themeColor="accent1" w:themeShade="80"/>
          <w:sz w:val="36"/>
          <w:szCs w:val="36"/>
        </w:rPr>
      </w:pPr>
      <w:r w:rsidRPr="00E70E57">
        <w:rPr>
          <w:b/>
          <w:color w:val="1F4E79" w:themeColor="accent1" w:themeShade="80"/>
          <w:sz w:val="36"/>
          <w:szCs w:val="36"/>
        </w:rPr>
        <w:t>W</w:t>
      </w:r>
      <w:r w:rsidRPr="00E70E57">
        <w:rPr>
          <w:b/>
          <w:noProof/>
          <w:color w:val="1F4E79" w:themeColor="accent1" w:themeShade="80"/>
          <w:sz w:val="36"/>
          <w:szCs w:val="36"/>
          <w:lang w:eastAsia="fr-FR"/>
        </w:rPr>
        <w:drawing>
          <wp:anchor distT="0" distB="0" distL="114935" distR="114935" simplePos="0" relativeHeight="251659264" behindDoc="0" locked="0" layoutInCell="1" allowOverlap="1" wp14:anchorId="2731CFDD" wp14:editId="3D00206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45970" cy="790575"/>
            <wp:effectExtent l="0" t="0" r="0" b="9525"/>
            <wp:wrapTopAndBottom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E57">
        <w:rPr>
          <w:b/>
          <w:color w:val="1F4E79" w:themeColor="accent1" w:themeShade="80"/>
          <w:sz w:val="36"/>
          <w:szCs w:val="36"/>
        </w:rPr>
        <w:t>E Bretagne du 24 au 28 mai 2017</w:t>
      </w:r>
    </w:p>
    <w:p w:rsidR="003705ED" w:rsidRDefault="003705ED" w:rsidP="00E70E57">
      <w:pPr>
        <w:jc w:val="center"/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36"/>
          <w:szCs w:val="36"/>
        </w:rPr>
        <w:t>Liste des Hôtels pré-réservés</w:t>
      </w:r>
    </w:p>
    <w:p w:rsidR="00E70E57" w:rsidRDefault="00E70E57" w:rsidP="00E70E57">
      <w:pPr>
        <w:jc w:val="center"/>
        <w:rPr>
          <w:b/>
          <w:color w:val="1F4E79" w:themeColor="accent1" w:themeShade="80"/>
          <w:sz w:val="36"/>
          <w:szCs w:val="36"/>
        </w:rPr>
      </w:pPr>
    </w:p>
    <w:p w:rsidR="003705ED" w:rsidRDefault="003705ED" w:rsidP="00E70E57">
      <w:pPr>
        <w:jc w:val="center"/>
        <w:rPr>
          <w:b/>
          <w:color w:val="1F4E79" w:themeColor="accent1" w:themeShade="80"/>
          <w:sz w:val="36"/>
          <w:szCs w:val="36"/>
        </w:rPr>
      </w:pPr>
    </w:p>
    <w:p w:rsidR="003705ED" w:rsidRDefault="003705ED" w:rsidP="003705ED">
      <w:pPr>
        <w:pStyle w:val="Textebrut"/>
      </w:pPr>
      <w:r w:rsidRPr="003705ED">
        <w:rPr>
          <w:b/>
          <w:sz w:val="24"/>
          <w:szCs w:val="24"/>
        </w:rPr>
        <w:t>CHERBOURG</w:t>
      </w:r>
      <w:r>
        <w:t>, nuit du 24/05</w:t>
      </w:r>
    </w:p>
    <w:p w:rsidR="003705ED" w:rsidRDefault="003705ED" w:rsidP="003705ED">
      <w:pPr>
        <w:pStyle w:val="Textebrut"/>
      </w:pPr>
      <w:r w:rsidRPr="003705ED">
        <w:rPr>
          <w:b/>
          <w:color w:val="1F4E79" w:themeColor="accent1" w:themeShade="80"/>
        </w:rPr>
        <w:t>Hôtel Le Louvre</w:t>
      </w:r>
      <w:r>
        <w:t xml:space="preserve">. Tél </w:t>
      </w:r>
      <w:r w:rsidR="00E03C3D">
        <w:t>+33 (</w:t>
      </w:r>
      <w:r>
        <w:t>0</w:t>
      </w:r>
      <w:r w:rsidR="00E03C3D">
        <w:t>)</w:t>
      </w:r>
      <w:r>
        <w:t>2 33 53 02 28</w:t>
      </w:r>
    </w:p>
    <w:p w:rsidR="003705ED" w:rsidRDefault="003705ED" w:rsidP="003705ED">
      <w:pPr>
        <w:pStyle w:val="Textebrut"/>
      </w:pPr>
      <w:r>
        <w:t xml:space="preserve">Tarif : au choix 50€ non remboursables ou 72-79€ remboursables </w:t>
      </w:r>
    </w:p>
    <w:p w:rsidR="003705ED" w:rsidRDefault="003705ED" w:rsidP="003705ED">
      <w:pPr>
        <w:pStyle w:val="Textebrut"/>
      </w:pPr>
    </w:p>
    <w:p w:rsidR="003705ED" w:rsidRDefault="003705ED" w:rsidP="003705ED">
      <w:pPr>
        <w:pStyle w:val="Textebrut"/>
      </w:pPr>
    </w:p>
    <w:p w:rsidR="003705ED" w:rsidRDefault="003705ED" w:rsidP="003705ED">
      <w:pPr>
        <w:pStyle w:val="Textebrut"/>
      </w:pPr>
      <w:r w:rsidRPr="003705ED">
        <w:rPr>
          <w:b/>
          <w:sz w:val="24"/>
          <w:szCs w:val="24"/>
        </w:rPr>
        <w:t>PAIMPOL</w:t>
      </w:r>
      <w:r>
        <w:t xml:space="preserve"> (aéroport </w:t>
      </w:r>
      <w:r w:rsidR="00F66229">
        <w:t xml:space="preserve">de </w:t>
      </w:r>
      <w:r>
        <w:t xml:space="preserve">Saint-Brieuc), nuit du 25/05 </w:t>
      </w:r>
    </w:p>
    <w:p w:rsidR="003705ED" w:rsidRDefault="003705ED" w:rsidP="003705ED">
      <w:pPr>
        <w:pStyle w:val="Textebrut"/>
      </w:pPr>
      <w:r w:rsidRPr="003705ED">
        <w:rPr>
          <w:b/>
          <w:color w:val="1F4E79" w:themeColor="accent1" w:themeShade="80"/>
        </w:rPr>
        <w:t>Hôtel de la Baie.</w:t>
      </w:r>
      <w:r w:rsidRPr="003705ED">
        <w:rPr>
          <w:color w:val="1F4E79" w:themeColor="accent1" w:themeShade="80"/>
        </w:rPr>
        <w:t xml:space="preserve"> </w:t>
      </w:r>
      <w:r>
        <w:t xml:space="preserve">Tél </w:t>
      </w:r>
      <w:r w:rsidR="00E03C3D">
        <w:t>+33 (</w:t>
      </w:r>
      <w:r>
        <w:t>0</w:t>
      </w:r>
      <w:r w:rsidR="00E03C3D">
        <w:t>)</w:t>
      </w:r>
      <w:r>
        <w:t xml:space="preserve">2 96 20 97 97 </w:t>
      </w:r>
    </w:p>
    <w:p w:rsidR="00771144" w:rsidRDefault="003705ED" w:rsidP="003705ED">
      <w:pPr>
        <w:pStyle w:val="Textebrut"/>
      </w:pPr>
      <w:r>
        <w:t xml:space="preserve">Tarif : 66€ double et 76€ single Il faut déposer 20 ou 23€ d'arrhes (non remboursables) </w:t>
      </w:r>
    </w:p>
    <w:p w:rsidR="003705ED" w:rsidRDefault="00771144" w:rsidP="003705ED">
      <w:pPr>
        <w:pStyle w:val="Textebrut"/>
      </w:pPr>
      <w:r>
        <w:t>A</w:t>
      </w:r>
      <w:r w:rsidR="003705ED">
        <w:t>nnulation possible jusqu'à 48 heures.</w:t>
      </w:r>
    </w:p>
    <w:p w:rsidR="003705ED" w:rsidRDefault="003705ED" w:rsidP="003705ED">
      <w:pPr>
        <w:pStyle w:val="Textebrut"/>
      </w:pPr>
    </w:p>
    <w:p w:rsidR="00771144" w:rsidRDefault="00771144" w:rsidP="003705ED">
      <w:pPr>
        <w:pStyle w:val="Textebrut"/>
      </w:pPr>
    </w:p>
    <w:p w:rsidR="003705ED" w:rsidRDefault="00F66229" w:rsidP="003705ED">
      <w:pPr>
        <w:pStyle w:val="Textebrut"/>
        <w:rPr>
          <w:szCs w:val="22"/>
        </w:rPr>
      </w:pPr>
      <w:proofErr w:type="spellStart"/>
      <w:r>
        <w:rPr>
          <w:b/>
          <w:sz w:val="24"/>
          <w:szCs w:val="24"/>
        </w:rPr>
        <w:t>Saint-THEGONNEC</w:t>
      </w:r>
      <w:proofErr w:type="spellEnd"/>
      <w:r>
        <w:rPr>
          <w:szCs w:val="22"/>
        </w:rPr>
        <w:t xml:space="preserve"> (aéroport de Morlaix), 2 nuits les 26 et 27/05</w:t>
      </w:r>
    </w:p>
    <w:p w:rsidR="00326A2C" w:rsidRPr="006C0AA6" w:rsidRDefault="00F66229" w:rsidP="00326A2C">
      <w:pPr>
        <w:spacing w:after="0"/>
      </w:pPr>
      <w:r w:rsidRPr="006C0AA6">
        <w:rPr>
          <w:b/>
          <w:color w:val="1F4E79" w:themeColor="accent1" w:themeShade="80"/>
        </w:rPr>
        <w:t>AUBERGE ST THEGONNEC</w:t>
      </w:r>
      <w:r w:rsidR="00771144" w:rsidRPr="006C0AA6">
        <w:rPr>
          <w:b/>
          <w:color w:val="1F4E79" w:themeColor="accent1" w:themeShade="80"/>
        </w:rPr>
        <w:t xml:space="preserve">. </w:t>
      </w:r>
      <w:r w:rsidR="00771144" w:rsidRPr="006C0AA6">
        <w:t xml:space="preserve">Tél </w:t>
      </w:r>
      <w:r w:rsidR="00E03C3D" w:rsidRPr="006C0AA6">
        <w:t>+33 (</w:t>
      </w:r>
      <w:r w:rsidR="004767EE" w:rsidRPr="006C0AA6">
        <w:t>0</w:t>
      </w:r>
      <w:r w:rsidR="00E03C3D" w:rsidRPr="006C0AA6">
        <w:t>)</w:t>
      </w:r>
      <w:r w:rsidR="004767EE" w:rsidRPr="006C0AA6">
        <w:t>2 98 79 61 18</w:t>
      </w:r>
      <w:r w:rsidR="006C0AA6">
        <w:t xml:space="preserve">  Fax +33 (0)2 98 62 71 10</w:t>
      </w:r>
    </w:p>
    <w:p w:rsidR="00F66229" w:rsidRPr="006C0AA6" w:rsidRDefault="00F66229" w:rsidP="00326A2C">
      <w:pPr>
        <w:spacing w:after="0"/>
      </w:pPr>
      <w:r w:rsidRPr="006C0AA6">
        <w:t>Tarif</w:t>
      </w:r>
      <w:r w:rsidR="00585868" w:rsidRPr="006C0AA6">
        <w:t xml:space="preserve"> :</w:t>
      </w:r>
      <w:r w:rsidR="00326A2C" w:rsidRPr="006C0AA6">
        <w:t xml:space="preserve"> </w:t>
      </w:r>
      <w:r w:rsidRPr="006C0AA6">
        <w:t>single 75€</w:t>
      </w:r>
      <w:r w:rsidR="00326A2C" w:rsidRPr="006C0AA6">
        <w:t xml:space="preserve">, </w:t>
      </w:r>
      <w:r w:rsidRPr="006C0AA6">
        <w:t>double  88 €</w:t>
      </w:r>
    </w:p>
    <w:p w:rsidR="00F66229" w:rsidRDefault="00326A2C" w:rsidP="00326A2C">
      <w:pPr>
        <w:spacing w:after="0"/>
      </w:pPr>
      <w:r>
        <w:t xml:space="preserve">Ou </w:t>
      </w:r>
      <w:r w:rsidR="006C0AA6">
        <w:t xml:space="preserve">(selon disponibilité) </w:t>
      </w:r>
      <w:r w:rsidR="00F66229">
        <w:t>C</w:t>
      </w:r>
      <w:r>
        <w:t>hambres d’hôtes :</w:t>
      </w:r>
    </w:p>
    <w:p w:rsidR="00F66229" w:rsidRDefault="00F66229" w:rsidP="00326A2C">
      <w:pPr>
        <w:spacing w:after="0"/>
      </w:pPr>
      <w:r>
        <w:t>Tarif</w:t>
      </w:r>
      <w:r w:rsidR="00326A2C">
        <w:t xml:space="preserve"> : </w:t>
      </w:r>
      <w:r>
        <w:t>single 59 € double 65 €.</w:t>
      </w:r>
    </w:p>
    <w:p w:rsidR="00F66229" w:rsidRPr="00F66229" w:rsidRDefault="00F66229" w:rsidP="003705ED">
      <w:pPr>
        <w:pStyle w:val="Textebrut"/>
        <w:rPr>
          <w:szCs w:val="22"/>
        </w:rPr>
      </w:pPr>
    </w:p>
    <w:p w:rsidR="003705ED" w:rsidRDefault="003705ED" w:rsidP="003705ED">
      <w:pPr>
        <w:pStyle w:val="Textebrut"/>
      </w:pPr>
    </w:p>
    <w:p w:rsidR="003705ED" w:rsidRDefault="003705ED" w:rsidP="003705ED">
      <w:pPr>
        <w:pStyle w:val="Textebrut"/>
      </w:pPr>
    </w:p>
    <w:p w:rsidR="00E70E57" w:rsidRPr="00585868" w:rsidRDefault="00585868" w:rsidP="00E70E57">
      <w:pPr>
        <w:rPr>
          <w:i/>
          <w:color w:val="1F4E79" w:themeColor="accent1" w:themeShade="80"/>
          <w:sz w:val="24"/>
          <w:szCs w:val="24"/>
        </w:rPr>
      </w:pPr>
      <w:r>
        <w:rPr>
          <w:i/>
          <w:color w:val="1F4E79" w:themeColor="accent1" w:themeShade="80"/>
          <w:sz w:val="24"/>
          <w:szCs w:val="24"/>
        </w:rPr>
        <w:t>Pour confirmer votre réservation, n’oubliez pas de mentionner votre appartenance au groupe ROTARY-IFFR </w:t>
      </w:r>
      <w:r w:rsidR="006C0AA6">
        <w:rPr>
          <w:i/>
          <w:color w:val="1F4E79" w:themeColor="accent1" w:themeShade="80"/>
          <w:sz w:val="24"/>
          <w:szCs w:val="24"/>
        </w:rPr>
        <w:t>(et/ou Florence ZAMBETTI pour St-</w:t>
      </w:r>
      <w:proofErr w:type="spellStart"/>
      <w:r w:rsidR="006C0AA6">
        <w:rPr>
          <w:i/>
          <w:color w:val="1F4E79" w:themeColor="accent1" w:themeShade="80"/>
          <w:sz w:val="24"/>
          <w:szCs w:val="24"/>
        </w:rPr>
        <w:t>Thegonnec</w:t>
      </w:r>
      <w:proofErr w:type="spellEnd"/>
      <w:r w:rsidR="006C0AA6">
        <w:rPr>
          <w:i/>
          <w:color w:val="1F4E79" w:themeColor="accent1" w:themeShade="80"/>
          <w:sz w:val="24"/>
          <w:szCs w:val="24"/>
        </w:rPr>
        <w:t xml:space="preserve">) </w:t>
      </w:r>
      <w:bookmarkStart w:id="0" w:name="_GoBack"/>
      <w:bookmarkEnd w:id="0"/>
      <w:r>
        <w:rPr>
          <w:i/>
          <w:color w:val="1F4E79" w:themeColor="accent1" w:themeShade="80"/>
          <w:sz w:val="24"/>
          <w:szCs w:val="24"/>
        </w:rPr>
        <w:t xml:space="preserve">; il vous sera demandé un numéro de carte de crédit, non débitée à la réservation (sauf pour les arrhes à Paimpol) ; les pré-réservations sont valables jusqu’à fin avril. </w:t>
      </w:r>
    </w:p>
    <w:sectPr w:rsidR="00E70E57" w:rsidRPr="00585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57"/>
    <w:rsid w:val="00326A2C"/>
    <w:rsid w:val="003705ED"/>
    <w:rsid w:val="004767EE"/>
    <w:rsid w:val="00585868"/>
    <w:rsid w:val="006C0AA6"/>
    <w:rsid w:val="00771144"/>
    <w:rsid w:val="007D2F1D"/>
    <w:rsid w:val="0099107A"/>
    <w:rsid w:val="00AC1ACB"/>
    <w:rsid w:val="00DC1918"/>
    <w:rsid w:val="00E03C3D"/>
    <w:rsid w:val="00E70E57"/>
    <w:rsid w:val="00F6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42F0-C262-45A2-8B62-38DEA54B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3705ED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705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BRICE</dc:creator>
  <cp:keywords/>
  <dc:description/>
  <cp:lastModifiedBy>Jean-Luc BRICE</cp:lastModifiedBy>
  <cp:revision>10</cp:revision>
  <dcterms:created xsi:type="dcterms:W3CDTF">2017-03-21T10:41:00Z</dcterms:created>
  <dcterms:modified xsi:type="dcterms:W3CDTF">2017-03-22T08:20:00Z</dcterms:modified>
</cp:coreProperties>
</file>